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57A7" w14:textId="528AF2E0" w:rsidR="00481F40" w:rsidRDefault="00481F40" w:rsidP="007C17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Bitte </w:t>
      </w:r>
      <w:r w:rsidR="007C17DE">
        <w:rPr>
          <w:rFonts w:ascii="Arial" w:hAnsi="Arial" w:cs="Arial"/>
          <w:b/>
          <w:bCs/>
          <w:i/>
          <w:iCs/>
          <w:sz w:val="20"/>
          <w:szCs w:val="20"/>
        </w:rPr>
        <w:t>als E-Mail-Anhang an Ihre Kontaktperson in der Alexander von Humboldt-Stiftung schicken.</w:t>
      </w:r>
    </w:p>
    <w:p w14:paraId="47BC9E80" w14:textId="77777777" w:rsidR="00481F40" w:rsidRDefault="00481F40">
      <w:pPr>
        <w:jc w:val="center"/>
        <w:rPr>
          <w:rFonts w:ascii="Arial" w:hAnsi="Arial" w:cs="Arial"/>
          <w:sz w:val="20"/>
          <w:szCs w:val="20"/>
        </w:rPr>
      </w:pPr>
    </w:p>
    <w:p w14:paraId="2A195FA8" w14:textId="77777777" w:rsidR="00481F40" w:rsidRDefault="00481F40">
      <w:pPr>
        <w:jc w:val="center"/>
        <w:rPr>
          <w:rFonts w:ascii="Arial" w:hAnsi="Arial" w:cs="Arial"/>
          <w:sz w:val="20"/>
          <w:szCs w:val="20"/>
        </w:rPr>
      </w:pPr>
    </w:p>
    <w:p w14:paraId="2A776AA0" w14:textId="77777777" w:rsidR="00481F40" w:rsidRDefault="00ED1C9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Flugbuchung durch die A</w:t>
      </w:r>
      <w:r w:rsidR="001710C9">
        <w:rPr>
          <w:rFonts w:ascii="Arial" w:hAnsi="Arial" w:cs="Arial"/>
          <w:sz w:val="28"/>
          <w:szCs w:val="28"/>
        </w:rPr>
        <w:t>lexander von Humboldt-Stiftung</w:t>
      </w:r>
    </w:p>
    <w:p w14:paraId="4242579D" w14:textId="77777777" w:rsidR="00481F40" w:rsidRDefault="00481F40">
      <w:pPr>
        <w:jc w:val="center"/>
        <w:rPr>
          <w:rFonts w:ascii="Arial" w:hAnsi="Arial" w:cs="Arial"/>
          <w:sz w:val="20"/>
          <w:szCs w:val="20"/>
        </w:rPr>
      </w:pPr>
    </w:p>
    <w:p w14:paraId="0627F390" w14:textId="77777777" w:rsidR="00481F40" w:rsidRDefault="00481F40">
      <w:pPr>
        <w:jc w:val="center"/>
        <w:rPr>
          <w:rFonts w:ascii="Arial" w:hAnsi="Arial" w:cs="Arial"/>
          <w:sz w:val="20"/>
          <w:szCs w:val="20"/>
        </w:rPr>
      </w:pPr>
    </w:p>
    <w:p w14:paraId="45B78067" w14:textId="192805DA" w:rsidR="00481F40" w:rsidRDefault="00481F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(Nur für Forschungsstipendiaten aus einigen außereuropäischen Ländern*)</w:t>
      </w:r>
    </w:p>
    <w:p w14:paraId="2F7533DE" w14:textId="45E678B1" w:rsidR="00C27F9E" w:rsidRDefault="00C27F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FE36" w14:textId="77777777" w:rsidR="00C27F9E" w:rsidRPr="00C27F9E" w:rsidRDefault="00C27F9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B294B" w14:paraId="287DFAC6" w14:textId="77777777" w:rsidTr="004B294B">
        <w:tc>
          <w:tcPr>
            <w:tcW w:w="4889" w:type="dxa"/>
          </w:tcPr>
          <w:p w14:paraId="016ACA1D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Nachname:</w:t>
            </w:r>
          </w:p>
          <w:p w14:paraId="78D87700" w14:textId="6FDFAFFF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FC5CA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A2B3F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608A457" w14:textId="1E2A83D6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71B4A401" w14:textId="7F2EDEA5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 (Monat bitte ausschreiben)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04AB22" w14:textId="1971839D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2E465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5F910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74958E38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4B" w14:paraId="043644BA" w14:textId="77777777" w:rsidTr="004B294B">
        <w:tc>
          <w:tcPr>
            <w:tcW w:w="4889" w:type="dxa"/>
          </w:tcPr>
          <w:p w14:paraId="0C62D7E7" w14:textId="43B41D95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Vorname(n)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016F04" w14:textId="2203D5D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F4B89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CCBD7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040A3E4C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64E7CA7F" w14:textId="5ACD41E0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504CAB" w14:textId="5F90BFAC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6002D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A107E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18049E36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4B" w14:paraId="38790632" w14:textId="77777777" w:rsidTr="004B294B">
        <w:tc>
          <w:tcPr>
            <w:tcW w:w="4889" w:type="dxa"/>
            <w:vMerge w:val="restart"/>
          </w:tcPr>
          <w:p w14:paraId="2A3DF000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Anschrift:</w:t>
            </w:r>
          </w:p>
          <w:p w14:paraId="4A5B403C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5196D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CACAD" w14:textId="5C1F247D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11E72494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7AA21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4E146" w14:textId="258A952A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FAD053D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2B0D4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DEFB8" w14:textId="6570E4DC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45AAEF7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AEEB7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74ED7" w14:textId="50796B0E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1B3835DF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75582" w14:textId="06984914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6C2DDD93" w14:textId="09EE047C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9A41FF" w14:textId="1A119E42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110A3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29533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1B983013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4B" w14:paraId="35B5FC0F" w14:textId="77777777" w:rsidTr="004B294B">
        <w:tc>
          <w:tcPr>
            <w:tcW w:w="4889" w:type="dxa"/>
            <w:vMerge/>
          </w:tcPr>
          <w:p w14:paraId="15EF75F9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061B7944" w14:textId="242C4F6B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Tel.Nr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07E71D" w14:textId="2B17FBB5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014F6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A3354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1E8D81B7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4B" w14:paraId="62B5D1F3" w14:textId="77777777" w:rsidTr="004B294B">
        <w:tc>
          <w:tcPr>
            <w:tcW w:w="4889" w:type="dxa"/>
            <w:vMerge/>
          </w:tcPr>
          <w:p w14:paraId="2193963B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14:paraId="2D2E1740" w14:textId="310D3F4F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3EAC18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CF73F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6269E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35F7138D" w14:textId="77777777" w:rsidR="004B294B" w:rsidRDefault="004B294B" w:rsidP="004B29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C5C5E3" w14:textId="77777777" w:rsidR="00481F40" w:rsidRDefault="00481F40">
      <w:pPr>
        <w:rPr>
          <w:rFonts w:ascii="Arial" w:hAnsi="Arial" w:cs="Arial"/>
          <w:sz w:val="18"/>
          <w:szCs w:val="18"/>
        </w:rPr>
      </w:pPr>
    </w:p>
    <w:p w14:paraId="384CC634" w14:textId="77777777" w:rsidR="00481F40" w:rsidRDefault="00481F40">
      <w:pPr>
        <w:tabs>
          <w:tab w:val="left" w:pos="1560"/>
        </w:tabs>
        <w:rPr>
          <w:rFonts w:ascii="Arial" w:hAnsi="Arial" w:cs="Arial"/>
        </w:rPr>
      </w:pPr>
    </w:p>
    <w:p w14:paraId="745C8F48" w14:textId="77777777" w:rsidR="008F55D8" w:rsidRDefault="00481F40">
      <w:pPr>
        <w:jc w:val="both"/>
        <w:rPr>
          <w:rFonts w:ascii="Arial" w:hAnsi="Arial" w:cs="Arial"/>
          <w:sz w:val="20"/>
          <w:szCs w:val="20"/>
        </w:rPr>
      </w:pPr>
      <w:r w:rsidRPr="00B87B8F">
        <w:rPr>
          <w:rFonts w:ascii="Arial" w:hAnsi="Arial" w:cs="Arial"/>
          <w:sz w:val="20"/>
          <w:szCs w:val="20"/>
        </w:rPr>
        <w:t xml:space="preserve">Die </w:t>
      </w:r>
      <w:r w:rsidR="00FD4A91">
        <w:rPr>
          <w:rFonts w:ascii="Arial" w:hAnsi="Arial" w:cs="Arial"/>
          <w:sz w:val="20"/>
          <w:szCs w:val="20"/>
        </w:rPr>
        <w:t>A</w:t>
      </w:r>
      <w:r w:rsidR="001710C9">
        <w:rPr>
          <w:rFonts w:ascii="Arial" w:hAnsi="Arial" w:cs="Arial"/>
          <w:sz w:val="20"/>
          <w:szCs w:val="20"/>
        </w:rPr>
        <w:t>lexander von Humboldt-Stiftung</w:t>
      </w:r>
      <w:r w:rsidRPr="00B87B8F">
        <w:rPr>
          <w:rFonts w:ascii="Arial" w:hAnsi="Arial" w:cs="Arial"/>
          <w:sz w:val="20"/>
          <w:szCs w:val="20"/>
        </w:rPr>
        <w:t xml:space="preserve"> be</w:t>
      </w:r>
      <w:r w:rsidR="001710C9">
        <w:rPr>
          <w:rFonts w:ascii="Arial" w:hAnsi="Arial" w:cs="Arial"/>
          <w:sz w:val="20"/>
          <w:szCs w:val="20"/>
        </w:rPr>
        <w:t>stellt für Sie ein Flugticket (E</w:t>
      </w:r>
      <w:r w:rsidRPr="00B87B8F">
        <w:rPr>
          <w:rFonts w:ascii="Arial" w:hAnsi="Arial" w:cs="Arial"/>
          <w:sz w:val="20"/>
          <w:szCs w:val="20"/>
        </w:rPr>
        <w:t xml:space="preserve">conomy </w:t>
      </w:r>
      <w:proofErr w:type="spellStart"/>
      <w:r w:rsidRPr="00B87B8F">
        <w:rPr>
          <w:rFonts w:ascii="Arial" w:hAnsi="Arial" w:cs="Arial"/>
          <w:sz w:val="20"/>
          <w:szCs w:val="20"/>
        </w:rPr>
        <w:t>class</w:t>
      </w:r>
      <w:proofErr w:type="spellEnd"/>
      <w:r w:rsidRPr="00B87B8F">
        <w:rPr>
          <w:rFonts w:ascii="Arial" w:hAnsi="Arial" w:cs="Arial"/>
          <w:sz w:val="20"/>
          <w:szCs w:val="20"/>
        </w:rPr>
        <w:t>) für die kürzeste St</w:t>
      </w:r>
      <w:r w:rsidR="00825171">
        <w:rPr>
          <w:rFonts w:ascii="Arial" w:hAnsi="Arial" w:cs="Arial"/>
          <w:sz w:val="20"/>
          <w:szCs w:val="20"/>
        </w:rPr>
        <w:t xml:space="preserve">recke zwischen Ihrem </w:t>
      </w:r>
      <w:r w:rsidRPr="00B87B8F">
        <w:rPr>
          <w:rFonts w:ascii="Arial" w:hAnsi="Arial" w:cs="Arial"/>
          <w:sz w:val="20"/>
          <w:szCs w:val="20"/>
        </w:rPr>
        <w:t xml:space="preserve">Aufenthaltsland und Deutschland. </w:t>
      </w:r>
      <w:r w:rsidR="008F55D8" w:rsidRPr="00BE7B49">
        <w:rPr>
          <w:rFonts w:ascii="Arial" w:hAnsi="Arial" w:cs="Arial"/>
          <w:sz w:val="20"/>
          <w:szCs w:val="20"/>
        </w:rPr>
        <w:t xml:space="preserve">Für </w:t>
      </w:r>
      <w:r w:rsidR="008F55D8">
        <w:rPr>
          <w:rFonts w:ascii="Arial" w:hAnsi="Arial" w:cs="Arial"/>
          <w:sz w:val="20"/>
          <w:szCs w:val="20"/>
        </w:rPr>
        <w:t>die</w:t>
      </w:r>
      <w:r w:rsidR="008F55D8" w:rsidRPr="00BE7B49">
        <w:rPr>
          <w:rFonts w:ascii="Arial" w:hAnsi="Arial" w:cs="Arial"/>
          <w:sz w:val="20"/>
          <w:szCs w:val="20"/>
        </w:rPr>
        <w:t xml:space="preserve"> Rückreise werden mit der letz</w:t>
      </w:r>
      <w:r w:rsidR="008F55D8" w:rsidRPr="00BE7B49">
        <w:rPr>
          <w:rFonts w:ascii="Arial" w:hAnsi="Arial" w:cs="Arial"/>
          <w:sz w:val="20"/>
          <w:szCs w:val="20"/>
        </w:rPr>
        <w:softHyphen/>
        <w:t>ten Stipendienzahlung 50% der bei Stipendienverleihung geltenden Reise</w:t>
      </w:r>
      <w:r w:rsidR="008F55D8" w:rsidRPr="00BE7B49">
        <w:rPr>
          <w:rFonts w:ascii="Arial" w:hAnsi="Arial" w:cs="Arial"/>
          <w:sz w:val="20"/>
          <w:szCs w:val="20"/>
        </w:rPr>
        <w:softHyphen/>
        <w:t>kostenpauschale überwiesen</w:t>
      </w:r>
      <w:r w:rsidR="008F55D8">
        <w:rPr>
          <w:rFonts w:ascii="Arial" w:hAnsi="Arial" w:cs="Arial"/>
          <w:sz w:val="20"/>
          <w:szCs w:val="20"/>
        </w:rPr>
        <w:t>. Bei Förderzeiträumen von bis zu 12 Monaten gilt das Ticket eventuell auch für den Rückflug. In diesen Fällen werden die 50% der Reisekostenpauschale nicht gezahlt.</w:t>
      </w:r>
    </w:p>
    <w:p w14:paraId="1DF1A78F" w14:textId="77777777" w:rsidR="008F55D8" w:rsidRDefault="008F55D8">
      <w:pPr>
        <w:jc w:val="both"/>
        <w:rPr>
          <w:rFonts w:ascii="Arial" w:hAnsi="Arial" w:cs="Arial"/>
          <w:sz w:val="20"/>
          <w:szCs w:val="20"/>
        </w:rPr>
      </w:pPr>
    </w:p>
    <w:p w14:paraId="5AB5C9BA" w14:textId="77777777" w:rsidR="00481F40" w:rsidRPr="00B87B8F" w:rsidRDefault="00481F40">
      <w:pPr>
        <w:jc w:val="both"/>
        <w:rPr>
          <w:rFonts w:ascii="Arial" w:hAnsi="Arial" w:cs="Arial"/>
          <w:sz w:val="20"/>
          <w:szCs w:val="20"/>
        </w:rPr>
      </w:pPr>
      <w:r w:rsidRPr="00B87B8F">
        <w:rPr>
          <w:rFonts w:ascii="Arial" w:hAnsi="Arial" w:cs="Arial"/>
          <w:sz w:val="20"/>
          <w:szCs w:val="20"/>
        </w:rPr>
        <w:t xml:space="preserve">Als Abflugort gilt der nächste nationale Flughafen mit internationalen Flugverbindungen. Sie werden rechtzeitig über Ihre Flugdaten und den Ort, an dem Sie Ihr Ticket abholen können, informiert. </w:t>
      </w:r>
    </w:p>
    <w:p w14:paraId="0B08C7EE" w14:textId="77777777" w:rsidR="00481F40" w:rsidRDefault="00481F40">
      <w:pPr>
        <w:rPr>
          <w:rFonts w:ascii="Arial" w:hAnsi="Arial" w:cs="Arial"/>
          <w:sz w:val="22"/>
          <w:szCs w:val="22"/>
        </w:rPr>
      </w:pPr>
    </w:p>
    <w:p w14:paraId="6AEAA364" w14:textId="77777777" w:rsidR="00481F40" w:rsidRDefault="00481F40">
      <w:pPr>
        <w:rPr>
          <w:rFonts w:ascii="Arial" w:hAnsi="Arial" w:cs="Arial"/>
          <w:sz w:val="22"/>
          <w:szCs w:val="22"/>
        </w:rPr>
      </w:pPr>
    </w:p>
    <w:p w14:paraId="468B1A6E" w14:textId="77777777" w:rsidR="00481F40" w:rsidRDefault="0048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  <w:r w:rsidR="007B05C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181C567" w14:textId="77777777" w:rsidR="00BE7B49" w:rsidRDefault="007B05CF" w:rsidP="00825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Abflugdatum</w:t>
      </w:r>
      <w:r>
        <w:rPr>
          <w:rFonts w:ascii="Arial" w:hAnsi="Arial" w:cs="Arial"/>
          <w:sz w:val="20"/>
          <w:szCs w:val="20"/>
        </w:rPr>
        <w:tab/>
      </w:r>
      <w:r w:rsidR="00825171">
        <w:rPr>
          <w:rFonts w:ascii="Arial" w:hAnsi="Arial" w:cs="Arial"/>
          <w:sz w:val="20"/>
          <w:szCs w:val="20"/>
        </w:rPr>
        <w:t>-</w:t>
      </w:r>
      <w:r w:rsidR="00825171">
        <w:rPr>
          <w:rFonts w:ascii="Arial" w:hAnsi="Arial" w:cs="Arial"/>
          <w:sz w:val="20"/>
          <w:szCs w:val="20"/>
        </w:rPr>
        <w:tab/>
      </w:r>
      <w:r w:rsidR="00481F40">
        <w:rPr>
          <w:rFonts w:ascii="Arial" w:hAnsi="Arial" w:cs="Arial"/>
          <w:sz w:val="20"/>
          <w:szCs w:val="20"/>
        </w:rPr>
        <w:t>Abflugort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825171">
        <w:rPr>
          <w:rFonts w:ascii="Arial" w:hAnsi="Arial" w:cs="Arial"/>
          <w:sz w:val="20"/>
          <w:szCs w:val="20"/>
        </w:rPr>
        <w:t>1. Aufenthaltsort in Deutschland</w:t>
      </w:r>
      <w:r w:rsidR="00481F40">
        <w:rPr>
          <w:rFonts w:ascii="Arial" w:hAnsi="Arial" w:cs="Arial"/>
          <w:sz w:val="20"/>
          <w:szCs w:val="20"/>
        </w:rPr>
        <w:tab/>
      </w:r>
      <w:r w:rsidR="00481F40">
        <w:rPr>
          <w:rFonts w:ascii="Arial" w:hAnsi="Arial" w:cs="Arial"/>
          <w:sz w:val="20"/>
          <w:szCs w:val="20"/>
        </w:rPr>
        <w:tab/>
      </w:r>
      <w:r w:rsidR="00481F40">
        <w:rPr>
          <w:rFonts w:ascii="Arial" w:hAnsi="Arial" w:cs="Arial"/>
          <w:sz w:val="20"/>
          <w:szCs w:val="20"/>
        </w:rPr>
        <w:tab/>
      </w:r>
      <w:r w:rsidR="00481F40">
        <w:rPr>
          <w:rFonts w:ascii="Arial" w:hAnsi="Arial" w:cs="Arial"/>
          <w:sz w:val="20"/>
          <w:szCs w:val="20"/>
        </w:rPr>
        <w:tab/>
      </w:r>
    </w:p>
    <w:p w14:paraId="4A7ED948" w14:textId="77777777" w:rsidR="00BE7B49" w:rsidRDefault="00BE7B49" w:rsidP="00825171">
      <w:pPr>
        <w:rPr>
          <w:rFonts w:ascii="Arial" w:hAnsi="Arial" w:cs="Arial"/>
          <w:sz w:val="20"/>
          <w:szCs w:val="20"/>
        </w:rPr>
      </w:pPr>
    </w:p>
    <w:p w14:paraId="7F628953" w14:textId="77777777" w:rsidR="00481F40" w:rsidRDefault="00481F40" w:rsidP="00825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3B441F" w14:textId="77777777" w:rsidR="009239ED" w:rsidRDefault="003A112A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Nur f</w:t>
      </w:r>
      <w:r w:rsidR="00D67768">
        <w:rPr>
          <w:rFonts w:ascii="Arial" w:hAnsi="Arial" w:cs="Arial"/>
          <w:sz w:val="20"/>
          <w:szCs w:val="20"/>
          <w:u w:val="single"/>
        </w:rPr>
        <w:t>ür Forschungsstipendiaten mit einem Förderzeitraum von bis zu 12 Monaten:</w:t>
      </w:r>
    </w:p>
    <w:p w14:paraId="36B0FC41" w14:textId="77777777" w:rsidR="00D67768" w:rsidRDefault="00D67768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14:paraId="3ECA1CC9" w14:textId="77777777" w:rsidR="00D67768" w:rsidRDefault="00D67768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Bitte machen Sie die folgenden Angaben zu Ihrem Rückflug, da das Flugticket eventuell auch die Rückreise beinhalten wird</w:t>
      </w:r>
      <w:r w:rsidR="008F55D8">
        <w:rPr>
          <w:rFonts w:ascii="Arial" w:hAnsi="Arial" w:cs="Arial"/>
          <w:sz w:val="20"/>
          <w:szCs w:val="20"/>
        </w:rPr>
        <w:t xml:space="preserve"> (s.o.)</w:t>
      </w:r>
      <w:r>
        <w:rPr>
          <w:rFonts w:ascii="Arial" w:hAnsi="Arial" w:cs="Arial"/>
          <w:sz w:val="20"/>
          <w:szCs w:val="20"/>
        </w:rPr>
        <w:t>:</w:t>
      </w:r>
    </w:p>
    <w:p w14:paraId="6ABF2D53" w14:textId="77777777" w:rsidR="00D67768" w:rsidRDefault="00D67768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33AAEFB" w14:textId="77777777" w:rsidR="00D67768" w:rsidRDefault="00D67768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D57A741" w14:textId="77777777" w:rsidR="00D67768" w:rsidRPr="00825171" w:rsidRDefault="00D67768" w:rsidP="00D6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Rückflugdatum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letzter Aufenthaltsort in Deutschland</w:t>
      </w:r>
    </w:p>
    <w:p w14:paraId="66B83ACF" w14:textId="77777777" w:rsidR="00D67768" w:rsidRDefault="00D67768">
      <w:pPr>
        <w:rPr>
          <w:rFonts w:ascii="Arial" w:hAnsi="Arial" w:cs="Arial"/>
          <w:sz w:val="20"/>
          <w:szCs w:val="20"/>
        </w:rPr>
      </w:pPr>
    </w:p>
    <w:p w14:paraId="44B4FB01" w14:textId="77777777" w:rsidR="00AE33A7" w:rsidRDefault="00AE33A7">
      <w:pPr>
        <w:rPr>
          <w:rFonts w:ascii="Arial" w:hAnsi="Arial" w:cs="Arial"/>
          <w:sz w:val="20"/>
          <w:szCs w:val="20"/>
        </w:rPr>
      </w:pPr>
    </w:p>
    <w:p w14:paraId="6E0E2D1A" w14:textId="77777777" w:rsidR="00AE33A7" w:rsidRDefault="00AE33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es für Sie unmöglich, die Anreisekosten selbst vorzufinanzieren?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72"/>
      </w:r>
      <w:r w:rsidRPr="00AE33A7">
        <w:rPr>
          <w:rFonts w:ascii="Arial" w:hAnsi="Arial" w:cs="Arial"/>
          <w:sz w:val="20"/>
          <w:szCs w:val="20"/>
        </w:rPr>
        <w:t xml:space="preserve"> Ja</w:t>
      </w:r>
      <w:r w:rsidRPr="00AE33A7">
        <w:rPr>
          <w:rFonts w:ascii="Arial" w:hAnsi="Arial" w:cs="Arial"/>
          <w:sz w:val="20"/>
          <w:szCs w:val="20"/>
        </w:rPr>
        <w:tab/>
      </w:r>
      <w:r w:rsidRPr="00AE33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GB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Nein</w:t>
      </w:r>
    </w:p>
    <w:p w14:paraId="30E5332F" w14:textId="77777777" w:rsidR="00BA3768" w:rsidRDefault="00BA3768" w:rsidP="00D67768">
      <w:pPr>
        <w:rPr>
          <w:rFonts w:ascii="Arial" w:hAnsi="Arial" w:cs="Arial"/>
          <w:b/>
          <w:bCs/>
          <w:sz w:val="20"/>
          <w:szCs w:val="20"/>
        </w:rPr>
      </w:pPr>
    </w:p>
    <w:p w14:paraId="63E96BE9" w14:textId="77777777" w:rsidR="00AE33A7" w:rsidRDefault="00AE33A7" w:rsidP="00D67768">
      <w:pPr>
        <w:rPr>
          <w:rFonts w:ascii="Arial" w:hAnsi="Arial" w:cs="Arial"/>
          <w:b/>
          <w:bCs/>
          <w:sz w:val="20"/>
          <w:szCs w:val="20"/>
        </w:rPr>
      </w:pPr>
    </w:p>
    <w:p w14:paraId="0CDDC1AF" w14:textId="77777777" w:rsidR="00D67768" w:rsidRPr="00E031DB" w:rsidRDefault="00D67768" w:rsidP="00D67768">
      <w:pPr>
        <w:rPr>
          <w:rFonts w:ascii="Arial" w:hAnsi="Arial" w:cs="Arial"/>
          <w:b/>
          <w:bCs/>
          <w:sz w:val="20"/>
          <w:szCs w:val="20"/>
        </w:rPr>
      </w:pPr>
      <w:r w:rsidRPr="00E031DB">
        <w:rPr>
          <w:rFonts w:ascii="Arial" w:hAnsi="Arial" w:cs="Arial"/>
          <w:b/>
          <w:bCs/>
          <w:sz w:val="20"/>
          <w:szCs w:val="20"/>
        </w:rPr>
        <w:t>Eventuell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E031DB">
        <w:rPr>
          <w:rFonts w:ascii="Arial" w:hAnsi="Arial" w:cs="Arial"/>
          <w:b/>
          <w:bCs/>
          <w:sz w:val="20"/>
          <w:szCs w:val="20"/>
        </w:rPr>
        <w:t xml:space="preserve"> Umbuchungsgebühren werden von der A</w:t>
      </w:r>
      <w:r w:rsidR="002C32AF">
        <w:rPr>
          <w:rFonts w:ascii="Arial" w:hAnsi="Arial" w:cs="Arial"/>
          <w:b/>
          <w:bCs/>
          <w:sz w:val="20"/>
          <w:szCs w:val="20"/>
        </w:rPr>
        <w:t>lexander von Humboldt-Stiftung</w:t>
      </w:r>
      <w:r w:rsidRPr="00E031DB">
        <w:rPr>
          <w:rFonts w:ascii="Arial" w:hAnsi="Arial" w:cs="Arial"/>
          <w:b/>
          <w:bCs/>
          <w:sz w:val="20"/>
          <w:szCs w:val="20"/>
        </w:rPr>
        <w:t xml:space="preserve"> nicht übernommen.</w:t>
      </w:r>
    </w:p>
    <w:p w14:paraId="325C099A" w14:textId="77777777" w:rsidR="00AB18AB" w:rsidRDefault="00AB18AB">
      <w:pPr>
        <w:rPr>
          <w:rFonts w:ascii="Arial" w:hAnsi="Arial" w:cs="Arial"/>
          <w:sz w:val="20"/>
          <w:szCs w:val="20"/>
        </w:rPr>
      </w:pPr>
    </w:p>
    <w:p w14:paraId="0FE9272C" w14:textId="77777777" w:rsidR="00D67768" w:rsidRPr="00B87B8F" w:rsidRDefault="00AB18AB">
      <w:pPr>
        <w:rPr>
          <w:rFonts w:ascii="Arial" w:hAnsi="Arial" w:cs="Arial"/>
          <w:sz w:val="20"/>
          <w:szCs w:val="20"/>
        </w:rPr>
      </w:pPr>
      <w:r w:rsidRPr="00AB18AB">
        <w:rPr>
          <w:rFonts w:ascii="Arial" w:hAnsi="Arial" w:cs="Arial"/>
          <w:b/>
          <w:sz w:val="20"/>
          <w:szCs w:val="20"/>
        </w:rPr>
        <w:t>Datenschutzerklärung</w:t>
      </w:r>
      <w:r>
        <w:rPr>
          <w:rFonts w:ascii="Arial" w:hAnsi="Arial" w:cs="Arial"/>
          <w:sz w:val="20"/>
          <w:szCs w:val="20"/>
        </w:rPr>
        <w:t>:</w:t>
      </w:r>
    </w:p>
    <w:p w14:paraId="7E908EBC" w14:textId="77777777" w:rsidR="00E44E7C" w:rsidRPr="00E44E7C" w:rsidRDefault="00E44E7C" w:rsidP="00E44E7C">
      <w:pPr>
        <w:jc w:val="both"/>
        <w:rPr>
          <w:rFonts w:ascii="Arial" w:hAnsi="Arial" w:cs="Arial"/>
          <w:sz w:val="20"/>
          <w:szCs w:val="20"/>
        </w:rPr>
      </w:pPr>
      <w:r w:rsidRPr="00E44E7C">
        <w:rPr>
          <w:rFonts w:ascii="Arial" w:hAnsi="Arial" w:cs="Arial"/>
          <w:sz w:val="20"/>
          <w:szCs w:val="20"/>
        </w:rPr>
        <w:t>Ich bin damit einverstanden, dass die A</w:t>
      </w:r>
      <w:r w:rsidR="001710C9">
        <w:rPr>
          <w:rFonts w:ascii="Arial" w:hAnsi="Arial" w:cs="Arial"/>
          <w:sz w:val="20"/>
          <w:szCs w:val="20"/>
        </w:rPr>
        <w:t>lexander von Humboldt-Stiftung</w:t>
      </w:r>
      <w:r w:rsidRPr="00E44E7C">
        <w:rPr>
          <w:rFonts w:ascii="Arial" w:hAnsi="Arial" w:cs="Arial"/>
          <w:sz w:val="20"/>
          <w:szCs w:val="20"/>
        </w:rPr>
        <w:t xml:space="preserve"> diese Angaben zum Zwecke der Förderung auf eigenen Servern oder auf Servern von Beauftragten nach Art. 28 Datenschutzgrundverordnung speichert. Eine Weitergabe der Daten an Dritte erfolgt nicht.</w:t>
      </w:r>
    </w:p>
    <w:p w14:paraId="0AC0B4A4" w14:textId="77777777" w:rsidR="00791C9D" w:rsidRPr="00791C9D" w:rsidRDefault="00AB18AB" w:rsidP="00E44E7C">
      <w:pPr>
        <w:jc w:val="both"/>
        <w:rPr>
          <w:rStyle w:val="Fett"/>
          <w:rFonts w:ascii="Arial" w:hAnsi="Arial" w:cs="Arial"/>
          <w:b w:val="0"/>
          <w:bCs w:val="0"/>
          <w:sz w:val="18"/>
          <w:szCs w:val="18"/>
        </w:rPr>
      </w:pPr>
      <w:r w:rsidRPr="00AB18AB">
        <w:rPr>
          <w:rStyle w:val="Fett"/>
          <w:rFonts w:ascii="Arial" w:hAnsi="Arial" w:cs="Arial"/>
          <w:sz w:val="18"/>
          <w:szCs w:val="18"/>
        </w:rPr>
        <w:t xml:space="preserve">Datenschutzbeauftragter der Alexander von Humboldt-Stiftung: </w:t>
      </w:r>
      <w:r w:rsidR="00791C9D">
        <w:rPr>
          <w:rStyle w:val="Fett"/>
          <w:rFonts w:ascii="Arial" w:hAnsi="Arial" w:cs="Arial"/>
          <w:b w:val="0"/>
          <w:bCs w:val="0"/>
          <w:sz w:val="18"/>
          <w:szCs w:val="18"/>
        </w:rPr>
        <w:fldChar w:fldCharType="begin"/>
      </w:r>
      <w:r w:rsidR="00791C9D">
        <w:rPr>
          <w:rStyle w:val="Fett"/>
          <w:rFonts w:ascii="Arial" w:hAnsi="Arial" w:cs="Arial"/>
          <w:b w:val="0"/>
          <w:bCs w:val="0"/>
          <w:sz w:val="18"/>
          <w:szCs w:val="18"/>
        </w:rPr>
        <w:instrText xml:space="preserve"> HYPERLINK "mailto:</w:instrText>
      </w:r>
      <w:r w:rsidR="00791C9D" w:rsidRPr="00791C9D">
        <w:rPr>
          <w:rStyle w:val="Fett"/>
          <w:rFonts w:ascii="Arial" w:hAnsi="Arial" w:cs="Arial"/>
          <w:b w:val="0"/>
          <w:bCs w:val="0"/>
          <w:sz w:val="18"/>
          <w:szCs w:val="18"/>
        </w:rPr>
        <w:instrText>datenschutzbeauftragter@avh.de</w:instrText>
      </w:r>
    </w:p>
    <w:p w14:paraId="1DDEB240" w14:textId="77777777" w:rsidR="00791C9D" w:rsidRPr="007206BD" w:rsidRDefault="00791C9D" w:rsidP="00E44E7C">
      <w:pPr>
        <w:jc w:val="both"/>
        <w:rPr>
          <w:rStyle w:val="Hyperlink"/>
          <w:rFonts w:ascii="Arial" w:hAnsi="Arial" w:cs="Arial"/>
          <w:sz w:val="18"/>
          <w:szCs w:val="18"/>
        </w:rPr>
      </w:pPr>
      <w:r>
        <w:rPr>
          <w:rStyle w:val="Fett"/>
          <w:rFonts w:ascii="Arial" w:hAnsi="Arial" w:cs="Arial"/>
          <w:b w:val="0"/>
          <w:bCs w:val="0"/>
          <w:sz w:val="18"/>
          <w:szCs w:val="18"/>
        </w:rPr>
        <w:instrText xml:space="preserve">" </w:instrTex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fldChar w:fldCharType="separate"/>
      </w:r>
      <w:r w:rsidRPr="007206BD">
        <w:rPr>
          <w:rStyle w:val="Hyperlink"/>
          <w:rFonts w:ascii="Arial" w:hAnsi="Arial" w:cs="Arial"/>
          <w:sz w:val="18"/>
          <w:szCs w:val="18"/>
        </w:rPr>
        <w:t>datenschutzbeauftragter@avh.de</w:t>
      </w:r>
    </w:p>
    <w:p w14:paraId="0368FD59" w14:textId="77777777" w:rsidR="00481F40" w:rsidRDefault="00791C9D">
      <w:pPr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bCs w:val="0"/>
          <w:sz w:val="18"/>
          <w:szCs w:val="18"/>
        </w:rPr>
        <w:fldChar w:fldCharType="end"/>
      </w:r>
    </w:p>
    <w:p w14:paraId="6DCBE65E" w14:textId="77777777" w:rsidR="00481F40" w:rsidRDefault="0048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Ort / Datum / Unterschrift: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42519657" w14:textId="77777777" w:rsidR="00481F40" w:rsidRDefault="00481F40">
      <w:pPr>
        <w:rPr>
          <w:rFonts w:ascii="Arial" w:hAnsi="Arial" w:cs="Arial"/>
          <w:sz w:val="16"/>
          <w:szCs w:val="16"/>
        </w:rPr>
      </w:pPr>
    </w:p>
    <w:p w14:paraId="4F015A8D" w14:textId="77777777" w:rsidR="00AE33A7" w:rsidRDefault="00AE33A7">
      <w:pPr>
        <w:rPr>
          <w:rFonts w:ascii="Arial" w:hAnsi="Arial" w:cs="Arial"/>
          <w:sz w:val="16"/>
          <w:szCs w:val="16"/>
        </w:rPr>
      </w:pPr>
    </w:p>
    <w:p w14:paraId="01FBAFFD" w14:textId="77777777" w:rsidR="00481F40" w:rsidRPr="000D39CA" w:rsidRDefault="00481F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*Die Forschungsstipendiaten erhalten in der Regel eine Reisekosten</w:t>
      </w:r>
      <w:r>
        <w:rPr>
          <w:rFonts w:ascii="Arial" w:hAnsi="Arial" w:cs="Arial"/>
          <w:sz w:val="18"/>
          <w:szCs w:val="18"/>
        </w:rPr>
        <w:softHyphen/>
        <w:t xml:space="preserve">pauschale, deren Höhe nach Ländern </w:t>
      </w:r>
      <w:r w:rsidR="00FB4775">
        <w:rPr>
          <w:rFonts w:ascii="Arial" w:hAnsi="Arial" w:cs="Arial"/>
          <w:sz w:val="18"/>
          <w:szCs w:val="18"/>
        </w:rPr>
        <w:t xml:space="preserve">und Förderzeiträumen </w:t>
      </w:r>
      <w:r>
        <w:rPr>
          <w:rFonts w:ascii="Arial" w:hAnsi="Arial" w:cs="Arial"/>
          <w:sz w:val="18"/>
          <w:szCs w:val="18"/>
        </w:rPr>
        <w:t xml:space="preserve">gestaffelt ist, siehe "Richtlinien und Hinweise für Forschungsstipendiaten" sowie die </w:t>
      </w:r>
      <w:proofErr w:type="spellStart"/>
      <w:r>
        <w:rPr>
          <w:rFonts w:ascii="Arial" w:hAnsi="Arial" w:cs="Arial"/>
          <w:sz w:val="18"/>
          <w:szCs w:val="18"/>
        </w:rPr>
        <w:t>Reisekostenpauschalenliste</w:t>
      </w:r>
      <w:proofErr w:type="spellEnd"/>
      <w:r>
        <w:rPr>
          <w:rFonts w:ascii="Arial" w:hAnsi="Arial" w:cs="Arial"/>
          <w:sz w:val="18"/>
          <w:szCs w:val="18"/>
        </w:rPr>
        <w:t xml:space="preserve"> in Ihrer Verleihungsmappe</w:t>
      </w:r>
      <w:r w:rsidRPr="000D39CA">
        <w:rPr>
          <w:rFonts w:ascii="Arial" w:hAnsi="Arial" w:cs="Arial"/>
          <w:i/>
          <w:sz w:val="18"/>
          <w:szCs w:val="18"/>
        </w:rPr>
        <w:t>.</w:t>
      </w:r>
    </w:p>
    <w:sectPr w:rsidR="00481F40" w:rsidRPr="000D39CA" w:rsidSect="00B87B8F">
      <w:footerReference w:type="default" r:id="rId6"/>
      <w:pgSz w:w="11907" w:h="16840" w:code="9"/>
      <w:pgMar w:top="851" w:right="851" w:bottom="567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A57" w14:textId="77777777" w:rsidR="00F8337A" w:rsidRDefault="00F8337A">
      <w:r>
        <w:separator/>
      </w:r>
    </w:p>
  </w:endnote>
  <w:endnote w:type="continuationSeparator" w:id="0">
    <w:p w14:paraId="2EDB8E7C" w14:textId="77777777" w:rsidR="00F8337A" w:rsidRDefault="00F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B26" w14:textId="3585439B" w:rsidR="00481F40" w:rsidRDefault="00CB6DE8">
    <w:pPr>
      <w:pStyle w:val="Fuzeile"/>
    </w:pPr>
    <w:r>
      <w:rPr>
        <w:rFonts w:ascii="Arial" w:hAnsi="Arial" w:cs="Arial"/>
        <w:sz w:val="16"/>
        <w:szCs w:val="16"/>
      </w:rPr>
      <w:t>04</w:t>
    </w:r>
    <w:r w:rsidR="004A04B2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2B71" w14:textId="77777777" w:rsidR="00F8337A" w:rsidRDefault="00F8337A">
      <w:r>
        <w:separator/>
      </w:r>
    </w:p>
  </w:footnote>
  <w:footnote w:type="continuationSeparator" w:id="0">
    <w:p w14:paraId="641C6BD2" w14:textId="77777777" w:rsidR="00F8337A" w:rsidRDefault="00F8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F40"/>
    <w:rsid w:val="000258B9"/>
    <w:rsid w:val="000D2F4B"/>
    <w:rsid w:val="000D39CA"/>
    <w:rsid w:val="001052D8"/>
    <w:rsid w:val="00111011"/>
    <w:rsid w:val="001364ED"/>
    <w:rsid w:val="00166513"/>
    <w:rsid w:val="001710C9"/>
    <w:rsid w:val="001F3BE6"/>
    <w:rsid w:val="002C32AF"/>
    <w:rsid w:val="003A112A"/>
    <w:rsid w:val="003A4866"/>
    <w:rsid w:val="00481F40"/>
    <w:rsid w:val="004934A4"/>
    <w:rsid w:val="004963DB"/>
    <w:rsid w:val="004A04B2"/>
    <w:rsid w:val="004B294B"/>
    <w:rsid w:val="004E6EE4"/>
    <w:rsid w:val="00545B89"/>
    <w:rsid w:val="006513AE"/>
    <w:rsid w:val="006F0275"/>
    <w:rsid w:val="007269B8"/>
    <w:rsid w:val="00791C9D"/>
    <w:rsid w:val="007B05CF"/>
    <w:rsid w:val="007C17DE"/>
    <w:rsid w:val="007D12C9"/>
    <w:rsid w:val="00825171"/>
    <w:rsid w:val="00871B27"/>
    <w:rsid w:val="008F55D8"/>
    <w:rsid w:val="009239ED"/>
    <w:rsid w:val="00A8200D"/>
    <w:rsid w:val="00AB18AB"/>
    <w:rsid w:val="00AE33A7"/>
    <w:rsid w:val="00AE4146"/>
    <w:rsid w:val="00B01902"/>
    <w:rsid w:val="00B34B6D"/>
    <w:rsid w:val="00B870B2"/>
    <w:rsid w:val="00B87B8F"/>
    <w:rsid w:val="00BA3768"/>
    <w:rsid w:val="00BE7B49"/>
    <w:rsid w:val="00C27F9E"/>
    <w:rsid w:val="00CB4881"/>
    <w:rsid w:val="00CB6DE8"/>
    <w:rsid w:val="00CD7A77"/>
    <w:rsid w:val="00CF4E83"/>
    <w:rsid w:val="00D355E3"/>
    <w:rsid w:val="00D67768"/>
    <w:rsid w:val="00D87F62"/>
    <w:rsid w:val="00DE4957"/>
    <w:rsid w:val="00E031DB"/>
    <w:rsid w:val="00E44E7C"/>
    <w:rsid w:val="00ED1C9C"/>
    <w:rsid w:val="00F146CC"/>
    <w:rsid w:val="00F75C65"/>
    <w:rsid w:val="00F8337A"/>
    <w:rsid w:val="00FB4775"/>
    <w:rsid w:val="00F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6F58B"/>
  <w14:defaultImageDpi w14:val="0"/>
  <w15:docId w15:val="{7C4B1D8C-6B01-4110-B61E-F811BEB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Courier New" w:hAnsi="Courier New" w:cs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Courier New" w:hAnsi="Courier New" w:cs="Courier New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23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8A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710C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545B89"/>
    <w:rPr>
      <w:rFonts w:ascii="Courier New" w:hAnsi="Courier New" w:cs="Courier New"/>
      <w:sz w:val="24"/>
      <w:szCs w:val="24"/>
    </w:rPr>
  </w:style>
  <w:style w:type="table" w:styleId="Tabellenraster">
    <w:name w:val="Table Grid"/>
    <w:basedOn w:val="NormaleTabelle"/>
    <w:uiPriority w:val="59"/>
    <w:rsid w:val="00C2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L E X A N D E R  V O N   H U M B O L D T - S T I F T U N G</vt:lpstr>
    </vt:vector>
  </TitlesOfParts>
  <Company>Alexander von Humboldt-Stiftung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E X A N D E R  V O N   H U M B O L D T - S T I F T U N G</dc:title>
  <dc:creator>Unbekannt</dc:creator>
  <cp:lastModifiedBy>Heming, Anne</cp:lastModifiedBy>
  <cp:revision>6</cp:revision>
  <cp:lastPrinted>2008-01-22T08:26:00Z</cp:lastPrinted>
  <dcterms:created xsi:type="dcterms:W3CDTF">2023-04-25T07:28:00Z</dcterms:created>
  <dcterms:modified xsi:type="dcterms:W3CDTF">2023-04-25T12:20:00Z</dcterms:modified>
</cp:coreProperties>
</file>