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7E5"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color w:val="025F2C"/>
          <w:sz w:val="36"/>
          <w:szCs w:val="36"/>
        </w:rPr>
      </w:pPr>
      <w:r w:rsidRPr="0032249D">
        <w:rPr>
          <w:rFonts w:ascii="Arial" w:hAnsi="Arial" w:cs="Arial"/>
          <w:color w:val="025F2C"/>
          <w:sz w:val="36"/>
          <w:szCs w:val="36"/>
        </w:rPr>
        <w:t>Bestätigung der Verwaltung</w:t>
      </w:r>
    </w:p>
    <w:p w:rsidR="007A57E5" w:rsidRPr="0032249D"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rPr>
      </w:pPr>
    </w:p>
    <w:p w:rsidR="007A57E5" w:rsidRDefault="001B46DE" w:rsidP="007A57E5">
      <w:pPr>
        <w:spacing w:after="0" w:line="240" w:lineRule="auto"/>
        <w:jc w:val="both"/>
        <w:rPr>
          <w:rFonts w:ascii="Arial" w:hAnsi="Arial" w:cs="Arial"/>
        </w:rPr>
      </w:pPr>
      <w:r>
        <w:rPr>
          <w:rFonts w:ascii="Arial" w:hAnsi="Arial" w:cs="Arial"/>
        </w:rPr>
        <w:t xml:space="preserve">Die </w:t>
      </w:r>
      <w:r w:rsidR="007A57E5" w:rsidRPr="00381F11">
        <w:rPr>
          <w:rFonts w:ascii="Arial" w:hAnsi="Arial" w:cs="Arial"/>
        </w:rPr>
        <w:t>aufnehmende Einrichtung verpflichtet sich, die Bewerberin bzw. den Bewerber im Fall der Preisvergabe als Arbeitgeber zu vertreten, die Verwaltung des Preisgeldes im Namen und auf Rechnung der Preisträgerin bzw. des Preisträgers treuhänderisch zu übernehmen und die Ausgabebelege nach Vorlage der Verwendungsnachweise bei der Alexander von Humboldt-Stiftung entsprechend den für die aufnehmende Einrichtung geltenden Aufbewahrungsfristen aufzubewahren.</w:t>
      </w:r>
    </w:p>
    <w:p w:rsidR="007A57E5" w:rsidRDefault="007A57E5" w:rsidP="007A57E5">
      <w:pPr>
        <w:spacing w:after="0" w:line="240" w:lineRule="auto"/>
        <w:rPr>
          <w:rFonts w:ascii="Arial" w:hAnsi="Arial" w:cs="Arial"/>
        </w:rPr>
      </w:pPr>
    </w:p>
    <w:tbl>
      <w:tblPr>
        <w:tblW w:w="3696" w:type="dxa"/>
        <w:tblInd w:w="71" w:type="dxa"/>
        <w:tblLayout w:type="fixed"/>
        <w:tblCellMar>
          <w:left w:w="71" w:type="dxa"/>
          <w:right w:w="71" w:type="dxa"/>
        </w:tblCellMar>
        <w:tblLook w:val="0000" w:firstRow="0" w:lastRow="0" w:firstColumn="0" w:lastColumn="0" w:noHBand="0" w:noVBand="0"/>
      </w:tblPr>
      <w:tblGrid>
        <w:gridCol w:w="426"/>
        <w:gridCol w:w="1807"/>
        <w:gridCol w:w="177"/>
        <w:gridCol w:w="425"/>
        <w:gridCol w:w="861"/>
      </w:tblGrid>
      <w:tr w:rsidR="007A57E5" w:rsidRPr="00CF6462" w:rsidTr="00F8729E">
        <w:trPr>
          <w:trHeight w:val="405"/>
        </w:trPr>
        <w:tc>
          <w:tcPr>
            <w:tcW w:w="426" w:type="dxa"/>
            <w:shd w:val="clear" w:color="auto" w:fill="F9F9F9"/>
            <w:vAlign w:val="center"/>
          </w:tcPr>
          <w:bookmarkStart w:id="0" w:name="_GoBack"/>
          <w:p w:rsidR="007A57E5" w:rsidRPr="00CF6462" w:rsidRDefault="007A57E5" w:rsidP="00F8729E">
            <w:pPr>
              <w:overflowPunct w:val="0"/>
              <w:autoSpaceDE w:val="0"/>
              <w:autoSpaceDN w:val="0"/>
              <w:adjustRightInd w:val="0"/>
              <w:spacing w:after="0" w:line="240" w:lineRule="auto"/>
              <w:jc w:val="center"/>
              <w:textAlignment w:val="baseline"/>
              <w:rPr>
                <w:rFonts w:ascii="Arial" w:eastAsia="Times New Roman" w:hAnsi="Arial"/>
                <w:lang w:eastAsia="de-DE"/>
              </w:rPr>
            </w:pPr>
            <w:r w:rsidRPr="00CF6462">
              <w:rPr>
                <w:rFonts w:ascii="Arial" w:eastAsia="Times New Roman" w:hAnsi="Arial"/>
                <w:lang w:eastAsia="de-DE"/>
              </w:rPr>
              <w:fldChar w:fldCharType="begin">
                <w:ffData>
                  <w:name w:val="Kontrollkästchen2"/>
                  <w:enabled/>
                  <w:calcOnExit w:val="0"/>
                  <w:checkBox>
                    <w:sizeAuto/>
                    <w:default w:val="0"/>
                    <w:checked w:val="0"/>
                  </w:checkBox>
                </w:ffData>
              </w:fldChar>
            </w:r>
            <w:r w:rsidRPr="00CF6462">
              <w:rPr>
                <w:rFonts w:ascii="Arial" w:eastAsia="Times New Roman" w:hAnsi="Arial"/>
                <w:lang w:eastAsia="de-DE"/>
              </w:rPr>
              <w:instrText xml:space="preserve"> FORMCHECKBOX </w:instrText>
            </w:r>
            <w:r w:rsidR="00AF7187" w:rsidRPr="00CF6462">
              <w:rPr>
                <w:rFonts w:ascii="Arial" w:eastAsia="Times New Roman" w:hAnsi="Arial"/>
                <w:lang w:eastAsia="de-DE"/>
              </w:rPr>
            </w:r>
            <w:r w:rsidR="00AF7187">
              <w:rPr>
                <w:rFonts w:ascii="Arial" w:eastAsia="Times New Roman" w:hAnsi="Arial"/>
                <w:lang w:eastAsia="de-DE"/>
              </w:rPr>
              <w:fldChar w:fldCharType="separate"/>
            </w:r>
            <w:r w:rsidRPr="00CF6462">
              <w:rPr>
                <w:rFonts w:ascii="Arial" w:eastAsia="Times New Roman" w:hAnsi="Arial"/>
                <w:lang w:eastAsia="de-DE"/>
              </w:rPr>
              <w:fldChar w:fldCharType="end"/>
            </w:r>
            <w:bookmarkEnd w:id="0"/>
          </w:p>
        </w:tc>
        <w:tc>
          <w:tcPr>
            <w:tcW w:w="1807" w:type="dxa"/>
            <w:vAlign w:val="center"/>
          </w:tcPr>
          <w:p w:rsidR="007A57E5" w:rsidRPr="00CF6462" w:rsidRDefault="007A57E5" w:rsidP="00F8729E">
            <w:pPr>
              <w:overflowPunct w:val="0"/>
              <w:autoSpaceDE w:val="0"/>
              <w:autoSpaceDN w:val="0"/>
              <w:adjustRightInd w:val="0"/>
              <w:spacing w:after="0" w:line="240" w:lineRule="auto"/>
              <w:textAlignment w:val="baseline"/>
              <w:rPr>
                <w:rFonts w:ascii="Arial" w:eastAsia="Times New Roman" w:hAnsi="Arial"/>
                <w:lang w:val="en-US" w:eastAsia="de-DE"/>
              </w:rPr>
            </w:pPr>
            <w:r>
              <w:rPr>
                <w:rFonts w:ascii="Arial" w:eastAsia="Times New Roman" w:hAnsi="Arial"/>
                <w:lang w:val="en-US" w:eastAsia="de-DE"/>
              </w:rPr>
              <w:t>Ja</w:t>
            </w:r>
          </w:p>
        </w:tc>
        <w:tc>
          <w:tcPr>
            <w:tcW w:w="177" w:type="dxa"/>
          </w:tcPr>
          <w:p w:rsidR="007A57E5" w:rsidRPr="00CF6462" w:rsidRDefault="007A57E5" w:rsidP="00F8729E">
            <w:pPr>
              <w:overflowPunct w:val="0"/>
              <w:autoSpaceDE w:val="0"/>
              <w:autoSpaceDN w:val="0"/>
              <w:adjustRightInd w:val="0"/>
              <w:spacing w:after="0" w:line="240" w:lineRule="auto"/>
              <w:textAlignment w:val="baseline"/>
              <w:rPr>
                <w:rFonts w:ascii="Arial" w:eastAsia="Times New Roman" w:hAnsi="Arial"/>
                <w:lang w:val="en-US" w:eastAsia="de-DE"/>
              </w:rPr>
            </w:pPr>
          </w:p>
        </w:tc>
        <w:tc>
          <w:tcPr>
            <w:tcW w:w="425" w:type="dxa"/>
            <w:shd w:val="clear" w:color="auto" w:fill="F9F9F9"/>
            <w:vAlign w:val="center"/>
          </w:tcPr>
          <w:p w:rsidR="007A57E5" w:rsidRPr="00CF6462" w:rsidRDefault="007A57E5" w:rsidP="00F8729E">
            <w:pPr>
              <w:overflowPunct w:val="0"/>
              <w:autoSpaceDE w:val="0"/>
              <w:autoSpaceDN w:val="0"/>
              <w:adjustRightInd w:val="0"/>
              <w:spacing w:after="0" w:line="240" w:lineRule="auto"/>
              <w:jc w:val="center"/>
              <w:textAlignment w:val="baseline"/>
              <w:rPr>
                <w:rFonts w:ascii="Arial" w:eastAsia="Times New Roman" w:hAnsi="Arial"/>
                <w:lang w:eastAsia="de-DE"/>
              </w:rPr>
            </w:pPr>
            <w:r w:rsidRPr="00CF6462">
              <w:rPr>
                <w:rFonts w:ascii="Arial" w:eastAsia="Times New Roman" w:hAnsi="Arial"/>
                <w:lang w:eastAsia="de-DE"/>
              </w:rPr>
              <w:fldChar w:fldCharType="begin">
                <w:ffData>
                  <w:name w:val="Kontrollkästchen2"/>
                  <w:enabled/>
                  <w:calcOnExit w:val="0"/>
                  <w:checkBox>
                    <w:sizeAuto/>
                    <w:default w:val="0"/>
                  </w:checkBox>
                </w:ffData>
              </w:fldChar>
            </w:r>
            <w:r w:rsidRPr="00CF6462">
              <w:rPr>
                <w:rFonts w:ascii="Arial" w:eastAsia="Times New Roman" w:hAnsi="Arial"/>
                <w:lang w:eastAsia="de-DE"/>
              </w:rPr>
              <w:instrText xml:space="preserve"> FORMCHECKBOX </w:instrText>
            </w:r>
            <w:r w:rsidR="00AF7187">
              <w:rPr>
                <w:rFonts w:ascii="Arial" w:eastAsia="Times New Roman" w:hAnsi="Arial"/>
                <w:lang w:eastAsia="de-DE"/>
              </w:rPr>
            </w:r>
            <w:r w:rsidR="00AF7187">
              <w:rPr>
                <w:rFonts w:ascii="Arial" w:eastAsia="Times New Roman" w:hAnsi="Arial"/>
                <w:lang w:eastAsia="de-DE"/>
              </w:rPr>
              <w:fldChar w:fldCharType="separate"/>
            </w:r>
            <w:r w:rsidRPr="00CF6462">
              <w:rPr>
                <w:rFonts w:ascii="Arial" w:eastAsia="Times New Roman" w:hAnsi="Arial"/>
                <w:lang w:eastAsia="de-DE"/>
              </w:rPr>
              <w:fldChar w:fldCharType="end"/>
            </w:r>
          </w:p>
        </w:tc>
        <w:tc>
          <w:tcPr>
            <w:tcW w:w="861" w:type="dxa"/>
            <w:vAlign w:val="center"/>
          </w:tcPr>
          <w:p w:rsidR="007A57E5" w:rsidRPr="00CF6462" w:rsidRDefault="007A57E5" w:rsidP="00F8729E">
            <w:pPr>
              <w:overflowPunct w:val="0"/>
              <w:autoSpaceDE w:val="0"/>
              <w:autoSpaceDN w:val="0"/>
              <w:adjustRightInd w:val="0"/>
              <w:spacing w:after="0" w:line="240" w:lineRule="auto"/>
              <w:textAlignment w:val="baseline"/>
              <w:rPr>
                <w:rFonts w:ascii="Arial" w:eastAsia="Times New Roman" w:hAnsi="Arial"/>
                <w:lang w:eastAsia="de-DE"/>
              </w:rPr>
            </w:pPr>
            <w:r>
              <w:rPr>
                <w:rFonts w:ascii="Arial" w:eastAsia="Times New Roman" w:hAnsi="Arial"/>
                <w:lang w:eastAsia="de-DE"/>
              </w:rPr>
              <w:t>Nein</w:t>
            </w:r>
          </w:p>
        </w:tc>
      </w:tr>
    </w:tbl>
    <w:p w:rsidR="007A57E5" w:rsidRDefault="007A57E5" w:rsidP="007A57E5">
      <w:pPr>
        <w:spacing w:after="0" w:line="240" w:lineRule="auto"/>
        <w:rPr>
          <w:rFonts w:ascii="Arial" w:hAnsi="Arial" w:cs="Arial"/>
        </w:rPr>
      </w:pPr>
    </w:p>
    <w:p w:rsidR="007A57E5" w:rsidRDefault="007A57E5" w:rsidP="007A57E5">
      <w:pPr>
        <w:spacing w:after="0" w:line="240" w:lineRule="auto"/>
        <w:rPr>
          <w:rFonts w:ascii="Arial" w:hAnsi="Arial" w:cs="Arial"/>
        </w:rPr>
      </w:pPr>
    </w:p>
    <w:tbl>
      <w:tblPr>
        <w:tblpPr w:leftFromText="141" w:rightFromText="141" w:vertAnchor="text" w:horzAnchor="margin" w:tblpX="108" w:tblpY="8"/>
        <w:tblW w:w="9606" w:type="dxa"/>
        <w:tblLook w:val="01E0" w:firstRow="1" w:lastRow="1" w:firstColumn="1" w:lastColumn="1" w:noHBand="0" w:noVBand="0"/>
      </w:tblPr>
      <w:tblGrid>
        <w:gridCol w:w="4291"/>
        <w:gridCol w:w="236"/>
        <w:gridCol w:w="5079"/>
      </w:tblGrid>
      <w:tr w:rsidR="007A57E5" w:rsidRPr="00BD3B1F" w:rsidTr="00F8729E">
        <w:trPr>
          <w:trHeight w:val="311"/>
        </w:trPr>
        <w:tc>
          <w:tcPr>
            <w:tcW w:w="4291" w:type="dxa"/>
            <w:tcBorders>
              <w:bottom w:val="dotted" w:sz="4" w:space="0" w:color="auto"/>
            </w:tcBorders>
            <w:shd w:val="clear" w:color="auto" w:fill="F3F3F3"/>
            <w:vAlign w:val="bottom"/>
          </w:tcPr>
          <w:p w:rsidR="007A57E5" w:rsidRPr="00BD3B1F" w:rsidRDefault="007A57E5" w:rsidP="00F8729E">
            <w:pPr>
              <w:pStyle w:val="EinfacherAbsatz"/>
              <w:spacing w:after="120"/>
              <w:rPr>
                <w:rFonts w:ascii="Arial" w:hAnsi="Arial" w:cs="Arial"/>
                <w:sz w:val="21"/>
                <w:szCs w:val="21"/>
              </w:rPr>
            </w:pPr>
            <w:r w:rsidRPr="00BD3B1F">
              <w:rPr>
                <w:rFonts w:ascii="Arial" w:hAnsi="Arial" w:cs="Arial"/>
                <w:sz w:val="21"/>
                <w:szCs w:val="21"/>
              </w:rPr>
              <w:fldChar w:fldCharType="begin">
                <w:ffData>
                  <w:name w:val="Text15"/>
                  <w:enabled/>
                  <w:calcOnExit w:val="0"/>
                  <w:textInput/>
                </w:ffData>
              </w:fldChar>
            </w:r>
            <w:r w:rsidRPr="00BD3B1F">
              <w:rPr>
                <w:rFonts w:ascii="Arial" w:hAnsi="Arial" w:cs="Arial"/>
                <w:sz w:val="21"/>
                <w:szCs w:val="21"/>
              </w:rPr>
              <w:instrText xml:space="preserve"> FORMTEXT </w:instrText>
            </w:r>
            <w:r w:rsidRPr="00BD3B1F">
              <w:rPr>
                <w:rFonts w:ascii="Arial" w:hAnsi="Arial" w:cs="Arial"/>
                <w:noProof/>
                <w:sz w:val="21"/>
                <w:szCs w:val="21"/>
              </w:rPr>
            </w:r>
            <w:r w:rsidRPr="00BD3B1F">
              <w:rPr>
                <w:rFonts w:ascii="Arial" w:hAnsi="Arial" w:cs="Arial"/>
                <w:noProof/>
                <w:sz w:val="21"/>
                <w:szCs w:val="21"/>
              </w:rPr>
              <w:fldChar w:fldCharType="separate"/>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Pr>
                <w:rFonts w:ascii="Arial" w:hAnsi="Arial" w:cs="Arial"/>
                <w:noProof/>
                <w:sz w:val="21"/>
                <w:szCs w:val="21"/>
              </w:rPr>
              <w:t> </w:t>
            </w:r>
            <w:r w:rsidRPr="00BD3B1F">
              <w:rPr>
                <w:rFonts w:ascii="Arial" w:hAnsi="Arial" w:cs="Arial"/>
                <w:sz w:val="21"/>
                <w:szCs w:val="21"/>
              </w:rPr>
              <w:fldChar w:fldCharType="end"/>
            </w:r>
          </w:p>
        </w:tc>
        <w:tc>
          <w:tcPr>
            <w:tcW w:w="236" w:type="dxa"/>
            <w:shd w:val="clear" w:color="auto" w:fill="auto"/>
            <w:vAlign w:val="bottom"/>
          </w:tcPr>
          <w:p w:rsidR="007A57E5" w:rsidRPr="00BD3B1F" w:rsidRDefault="007A57E5" w:rsidP="00F8729E">
            <w:pPr>
              <w:pStyle w:val="EinfacherAbsatz"/>
              <w:spacing w:after="120"/>
              <w:rPr>
                <w:rFonts w:ascii="Arial" w:hAnsi="Arial" w:cs="Arial"/>
                <w:sz w:val="20"/>
                <w:szCs w:val="20"/>
              </w:rPr>
            </w:pPr>
          </w:p>
        </w:tc>
        <w:tc>
          <w:tcPr>
            <w:tcW w:w="5079" w:type="dxa"/>
            <w:tcBorders>
              <w:bottom w:val="dotted" w:sz="4" w:space="0" w:color="auto"/>
            </w:tcBorders>
            <w:shd w:val="clear" w:color="auto" w:fill="F3F3F3"/>
            <w:vAlign w:val="bottom"/>
          </w:tcPr>
          <w:p w:rsidR="007A57E5" w:rsidRPr="00BD3B1F" w:rsidRDefault="007A57E5" w:rsidP="00F8729E">
            <w:pPr>
              <w:pStyle w:val="EinfacherAbsatz"/>
              <w:spacing w:after="120"/>
              <w:rPr>
                <w:rFonts w:ascii="Arial" w:hAnsi="Arial" w:cs="Arial"/>
                <w:sz w:val="21"/>
                <w:szCs w:val="21"/>
              </w:rPr>
            </w:pPr>
          </w:p>
        </w:tc>
      </w:tr>
    </w:tbl>
    <w:p w:rsidR="007A57E5" w:rsidRPr="00D40F52" w:rsidRDefault="007A57E5" w:rsidP="007A57E5">
      <w:pPr>
        <w:tabs>
          <w:tab w:val="left" w:pos="4536"/>
        </w:tabs>
        <w:spacing w:after="0" w:line="240" w:lineRule="auto"/>
        <w:rPr>
          <w:rFonts w:ascii="Arial" w:hAnsi="Arial" w:cs="Arial"/>
          <w:sz w:val="16"/>
          <w:szCs w:val="16"/>
        </w:rPr>
      </w:pPr>
      <w:r w:rsidRPr="00D40F52">
        <w:rPr>
          <w:rFonts w:ascii="Arial" w:hAnsi="Arial" w:cs="Arial"/>
          <w:sz w:val="16"/>
          <w:szCs w:val="16"/>
        </w:rPr>
        <w:t>Datum</w:t>
      </w:r>
      <w:r w:rsidRPr="00D40F52">
        <w:rPr>
          <w:rFonts w:ascii="Arial" w:hAnsi="Arial" w:cs="Arial"/>
          <w:sz w:val="16"/>
          <w:szCs w:val="16"/>
        </w:rPr>
        <w:tab/>
        <w:t>Rechtsverbindliche Unterschrift der Verwaltung</w:t>
      </w:r>
    </w:p>
    <w:p w:rsidR="00814175" w:rsidRDefault="00814175"/>
    <w:sectPr w:rsidR="00814175">
      <w:footerReference w:type="default" r:id="rId7"/>
      <w:headerReference w:type="first" r:id="rId8"/>
      <w:footerReference w:type="first" r:id="rId9"/>
      <w:pgSz w:w="11907" w:h="16840" w:code="9"/>
      <w:pgMar w:top="1134" w:right="1134" w:bottom="1418"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7187">
      <w:pPr>
        <w:spacing w:after="0" w:line="240" w:lineRule="auto"/>
      </w:pPr>
      <w:r>
        <w:separator/>
      </w:r>
    </w:p>
  </w:endnote>
  <w:endnote w:type="continuationSeparator" w:id="0">
    <w:p w:rsidR="00000000" w:rsidRDefault="00AF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rPr>
      <w:id w:val="-1230999448"/>
      <w:docPartObj>
        <w:docPartGallery w:val="Page Numbers (Bottom of Page)"/>
        <w:docPartUnique/>
      </w:docPartObj>
    </w:sdtPr>
    <w:sdtEndPr/>
    <w:sdtContent>
      <w:p w:rsidR="003070D5" w:rsidRPr="00EC3348" w:rsidRDefault="007A57E5">
        <w:pPr>
          <w:pStyle w:val="Fuzeile"/>
          <w:jc w:val="center"/>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Pr>
            <w:rFonts w:ascii="Arial" w:hAnsi="Arial" w:cs="Arial"/>
            <w:noProof/>
            <w:sz w:val="20"/>
          </w:rPr>
          <w:t>2</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Pr>
            <w:rFonts w:ascii="Arial" w:hAnsi="Arial" w:cs="Arial"/>
            <w:noProof/>
            <w:sz w:val="20"/>
          </w:rPr>
          <w:t>1</w:t>
        </w:r>
        <w:r w:rsidRPr="00EC3348">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D5" w:rsidRPr="00BA0353" w:rsidRDefault="007A57E5" w:rsidP="00BA0353">
    <w:pPr>
      <w:pStyle w:val="Fuzeile"/>
      <w:jc w:val="right"/>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AF7187">
      <w:rPr>
        <w:rFonts w:ascii="Arial" w:hAnsi="Arial" w:cs="Arial"/>
        <w:noProof/>
        <w:sz w:val="20"/>
      </w:rPr>
      <w:t>1</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AF7187">
      <w:rPr>
        <w:rFonts w:ascii="Arial" w:hAnsi="Arial" w:cs="Arial"/>
        <w:noProof/>
        <w:sz w:val="20"/>
      </w:rPr>
      <w:t>1</w:t>
    </w:r>
    <w:r w:rsidRPr="00EC3348">
      <w:rPr>
        <w:rFonts w:ascii="Arial" w:hAnsi="Arial" w:cs="Arial"/>
        <w:sz w:val="20"/>
      </w:rPr>
      <w:fldChar w:fldCharType="end"/>
    </w:r>
    <w:r>
      <w:rPr>
        <w:rFonts w:ascii="Arial" w:hAnsi="Arial" w:cs="Arial"/>
        <w:sz w:val="20"/>
      </w:rPr>
      <w:tab/>
      <w:t>Stand: März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7187">
      <w:pPr>
        <w:spacing w:after="0" w:line="240" w:lineRule="auto"/>
      </w:pPr>
      <w:r>
        <w:separator/>
      </w:r>
    </w:p>
  </w:footnote>
  <w:footnote w:type="continuationSeparator" w:id="0">
    <w:p w:rsidR="00000000" w:rsidRDefault="00AF71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0D5" w:rsidRDefault="007A57E5" w:rsidP="00AC7C6D">
    <w:pPr>
      <w:pStyle w:val="Kopfzeile"/>
      <w:ind w:right="-143"/>
      <w:jc w:val="right"/>
    </w:pPr>
    <w:r>
      <w:rPr>
        <w:noProof/>
      </w:rPr>
      <w:drawing>
        <wp:anchor distT="0" distB="0" distL="114300" distR="114300" simplePos="0" relativeHeight="251659264" behindDoc="1" locked="0" layoutInCell="1" allowOverlap="1" wp14:anchorId="79FFAECC" wp14:editId="60E1D187">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forms" w:enforcement="1" w:cryptProviderType="rsaFull" w:cryptAlgorithmClass="hash" w:cryptAlgorithmType="typeAny" w:cryptAlgorithmSid="4" w:cryptSpinCount="100000" w:hash="oacNxNXijL8qMWuZpziFlv5R6ik=" w:salt="vLaNnictirtuTenEuQQkC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7E5"/>
    <w:rsid w:val="001B46DE"/>
    <w:rsid w:val="007A57E5"/>
    <w:rsid w:val="00814175"/>
    <w:rsid w:val="00AF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57E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A57E5"/>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7A57E5"/>
    <w:rPr>
      <w:rFonts w:ascii="Times New Roman" w:eastAsia="Times New Roman" w:hAnsi="Times New Roman" w:cs="Times New Roman"/>
      <w:sz w:val="24"/>
      <w:szCs w:val="20"/>
      <w:lang w:eastAsia="de-DE"/>
    </w:rPr>
  </w:style>
  <w:style w:type="paragraph" w:styleId="Kopfzeile">
    <w:name w:val="header"/>
    <w:basedOn w:val="Standard"/>
    <w:link w:val="KopfzeileZchn"/>
    <w:rsid w:val="007A57E5"/>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7A57E5"/>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7A57E5"/>
    <w:pPr>
      <w:autoSpaceDE w:val="0"/>
      <w:autoSpaceDN w:val="0"/>
      <w:adjustRightInd w:val="0"/>
      <w:spacing w:after="0" w:line="288" w:lineRule="auto"/>
      <w:textAlignment w:val="center"/>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A57E5"/>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7A57E5"/>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7A57E5"/>
    <w:rPr>
      <w:rFonts w:ascii="Times New Roman" w:eastAsia="Times New Roman" w:hAnsi="Times New Roman" w:cs="Times New Roman"/>
      <w:sz w:val="24"/>
      <w:szCs w:val="20"/>
      <w:lang w:eastAsia="de-DE"/>
    </w:rPr>
  </w:style>
  <w:style w:type="paragraph" w:styleId="Kopfzeile">
    <w:name w:val="header"/>
    <w:basedOn w:val="Standard"/>
    <w:link w:val="KopfzeileZchn"/>
    <w:rsid w:val="007A57E5"/>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7A57E5"/>
    <w:rPr>
      <w:rFonts w:ascii="Times New Roman" w:eastAsia="Times New Roman" w:hAnsi="Times New Roman" w:cs="Times New Roman"/>
      <w:sz w:val="24"/>
      <w:szCs w:val="20"/>
      <w:lang w:eastAsia="de-DE"/>
    </w:rPr>
  </w:style>
  <w:style w:type="paragraph" w:customStyle="1" w:styleId="EinfacherAbsatz">
    <w:name w:val="[Einfacher Absatz]"/>
    <w:basedOn w:val="Standard"/>
    <w:uiPriority w:val="99"/>
    <w:rsid w:val="007A57E5"/>
    <w:pPr>
      <w:autoSpaceDE w:val="0"/>
      <w:autoSpaceDN w:val="0"/>
      <w:adjustRightInd w:val="0"/>
      <w:spacing w:after="0" w:line="288" w:lineRule="auto"/>
      <w:textAlignment w:val="center"/>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533</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Alexander von Humboldt-Stiftung</Company>
  <LinksUpToDate>false</LinksUpToDate>
  <CharactersWithSpaces>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Dahir, Alexandra</cp:lastModifiedBy>
  <cp:revision>3</cp:revision>
  <dcterms:created xsi:type="dcterms:W3CDTF">2019-03-22T11:34:00Z</dcterms:created>
  <dcterms:modified xsi:type="dcterms:W3CDTF">2019-03-25T11:19:00Z</dcterms:modified>
</cp:coreProperties>
</file>